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82A67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  <w:t>浙江省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 w14:paraId="55519E23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 w14:paraId="225585A7">
      <w:pPr>
        <w:spacing w:line="500" w:lineRule="exact"/>
        <w:rPr>
          <w:rFonts w:ascii="Times New Roman" w:hAnsi="Times New Roman"/>
        </w:rPr>
      </w:pPr>
    </w:p>
    <w:p w14:paraId="1AE954C2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2210"/>
        <w:gridCol w:w="1272"/>
        <w:gridCol w:w="1904"/>
      </w:tblGrid>
      <w:tr w14:paraId="262DA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9" w:type="dxa"/>
            <w:vAlign w:val="center"/>
          </w:tcPr>
          <w:p w14:paraId="4DB5AE72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14:paraId="1C49F1B7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职位代码</w:t>
            </w:r>
          </w:p>
        </w:tc>
        <w:tc>
          <w:tcPr>
            <w:tcW w:w="2210" w:type="dxa"/>
            <w:vAlign w:val="center"/>
          </w:tcPr>
          <w:p w14:paraId="03AEE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准考证号</w:t>
            </w:r>
          </w:p>
          <w:p w14:paraId="7ED9F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同一职位按准考证号排序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 w14:paraId="49877A28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 w14:paraId="5FA87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进入面试最低分数</w:t>
            </w:r>
          </w:p>
        </w:tc>
      </w:tr>
      <w:tr w14:paraId="1379E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shd w:val="clear" w:color="FFFFFF" w:fill="auto"/>
            <w:vAlign w:val="center"/>
          </w:tcPr>
          <w:p w14:paraId="098C5336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浙江省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邮政管理局一级主任科员及以下</w:t>
            </w:r>
          </w:p>
        </w:tc>
        <w:tc>
          <w:tcPr>
            <w:tcW w:w="1701" w:type="dxa"/>
            <w:shd w:val="clear" w:color="FFFFFF" w:fill="auto"/>
            <w:vAlign w:val="center"/>
          </w:tcPr>
          <w:p w14:paraId="239D0CD9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300110001001</w:t>
            </w:r>
          </w:p>
        </w:tc>
        <w:tc>
          <w:tcPr>
            <w:tcW w:w="2210" w:type="dxa"/>
            <w:shd w:val="clear" w:color="FFFFFF" w:fill="auto"/>
            <w:vAlign w:val="center"/>
          </w:tcPr>
          <w:p w14:paraId="3418C3ED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162134140200715</w:t>
            </w:r>
          </w:p>
        </w:tc>
        <w:tc>
          <w:tcPr>
            <w:tcW w:w="1272" w:type="dxa"/>
            <w:shd w:val="clear" w:color="FFFFFF" w:fill="auto"/>
            <w:vAlign w:val="center"/>
          </w:tcPr>
          <w:p w14:paraId="6AD9CFD1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王倩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0280919E">
            <w:pPr>
              <w:spacing w:line="32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126.6</w:t>
            </w:r>
          </w:p>
        </w:tc>
      </w:tr>
      <w:tr w14:paraId="20122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shd w:val="clear" w:color="FFFFFF" w:fill="auto"/>
            <w:vAlign w:val="center"/>
          </w:tcPr>
          <w:p w14:paraId="58672D71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湖州市邮政管理局一级主任科员及以下</w:t>
            </w:r>
          </w:p>
        </w:tc>
        <w:tc>
          <w:tcPr>
            <w:tcW w:w="1701" w:type="dxa"/>
            <w:shd w:val="clear" w:color="FFFFFF" w:fill="auto"/>
            <w:vAlign w:val="center"/>
          </w:tcPr>
          <w:p w14:paraId="1EB427B9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300110002001</w:t>
            </w:r>
          </w:p>
        </w:tc>
        <w:tc>
          <w:tcPr>
            <w:tcW w:w="2210" w:type="dxa"/>
            <w:shd w:val="clear" w:color="FFFFFF" w:fill="auto"/>
            <w:vAlign w:val="center"/>
          </w:tcPr>
          <w:p w14:paraId="29410706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162234014900712</w:t>
            </w:r>
          </w:p>
        </w:tc>
        <w:tc>
          <w:tcPr>
            <w:tcW w:w="1272" w:type="dxa"/>
            <w:shd w:val="clear" w:color="FFFFFF" w:fill="auto"/>
            <w:vAlign w:val="center"/>
          </w:tcPr>
          <w:p w14:paraId="6AD9395B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储昱霖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77DB3DD8">
            <w:pPr>
              <w:spacing w:line="32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142.4</w:t>
            </w:r>
          </w:p>
        </w:tc>
      </w:tr>
      <w:tr w14:paraId="209BA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vMerge w:val="restart"/>
            <w:shd w:val="clear" w:color="FFFFFF" w:fill="auto"/>
            <w:vAlign w:val="center"/>
          </w:tcPr>
          <w:p w14:paraId="321A9EC2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舟山市邮政管理局一级主任科员及以下一</w:t>
            </w:r>
          </w:p>
        </w:tc>
        <w:tc>
          <w:tcPr>
            <w:tcW w:w="1701" w:type="dxa"/>
            <w:vMerge w:val="restart"/>
            <w:shd w:val="clear" w:color="FFFFFF" w:fill="auto"/>
            <w:vAlign w:val="center"/>
          </w:tcPr>
          <w:p w14:paraId="4C2742AC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30011000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001</w:t>
            </w:r>
          </w:p>
        </w:tc>
        <w:tc>
          <w:tcPr>
            <w:tcW w:w="2210" w:type="dxa"/>
            <w:shd w:val="clear" w:color="FFFFFF" w:fill="auto"/>
            <w:vAlign w:val="center"/>
          </w:tcPr>
          <w:p w14:paraId="4898435C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162233020101316</w:t>
            </w:r>
          </w:p>
        </w:tc>
        <w:tc>
          <w:tcPr>
            <w:tcW w:w="1272" w:type="dxa"/>
            <w:shd w:val="clear" w:color="FFFFFF" w:fill="auto"/>
            <w:vAlign w:val="center"/>
          </w:tcPr>
          <w:p w14:paraId="7A965C4A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应珂珂</w:t>
            </w:r>
          </w:p>
        </w:tc>
        <w:tc>
          <w:tcPr>
            <w:tcW w:w="1904" w:type="dxa"/>
            <w:vMerge w:val="restart"/>
            <w:shd w:val="clear" w:color="FFFFFF" w:fill="auto"/>
            <w:vAlign w:val="center"/>
          </w:tcPr>
          <w:p w14:paraId="3DE951CB">
            <w:pPr>
              <w:spacing w:line="32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</w:tr>
      <w:tr w14:paraId="0631A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vMerge w:val="continue"/>
            <w:shd w:val="clear" w:color="FFFFFF" w:fill="auto"/>
            <w:vAlign w:val="center"/>
          </w:tcPr>
          <w:p w14:paraId="4E52EC9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  <w:vMerge w:val="continue"/>
            <w:shd w:val="clear" w:color="FFFFFF" w:fill="auto"/>
            <w:vAlign w:val="center"/>
          </w:tcPr>
          <w:p w14:paraId="7CC21D5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2210" w:type="dxa"/>
            <w:shd w:val="clear" w:color="FFFFFF" w:fill="auto"/>
            <w:vAlign w:val="center"/>
          </w:tcPr>
          <w:p w14:paraId="755427D8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162250020104823</w:t>
            </w:r>
          </w:p>
        </w:tc>
        <w:tc>
          <w:tcPr>
            <w:tcW w:w="1272" w:type="dxa"/>
            <w:shd w:val="clear" w:color="FFFFFF" w:fill="auto"/>
            <w:vAlign w:val="center"/>
          </w:tcPr>
          <w:p w14:paraId="4779191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邹英建</w:t>
            </w:r>
          </w:p>
        </w:tc>
        <w:tc>
          <w:tcPr>
            <w:tcW w:w="1904" w:type="dxa"/>
            <w:vMerge w:val="continue"/>
            <w:shd w:val="clear" w:color="FFFFFF" w:fill="auto"/>
            <w:vAlign w:val="center"/>
          </w:tcPr>
          <w:p w14:paraId="02E5A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784C30D0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请考生按照《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浙江省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邮政管理局202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7DE7E0A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联系电话：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0571-871830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val="en-US" w:eastAsia="zh-CN"/>
        </w:rPr>
        <w:t>17、0571-87183020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（电话）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  <w:lang w:eastAsia="zh-CN"/>
        </w:rPr>
        <w:t>；</w:t>
      </w:r>
    </w:p>
    <w:p w14:paraId="03F11CB8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邮    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</w:rPr>
        <w:t>zjsygjrsc@126.com</w:t>
      </w:r>
      <w:r>
        <w:rPr>
          <w:rFonts w:hint="eastAsia"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 </w:t>
      </w:r>
    </w:p>
    <w:p w14:paraId="28025640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</w:p>
    <w:p w14:paraId="321A8C1F">
      <w:pPr>
        <w:spacing w:line="360" w:lineRule="auto"/>
        <w:ind w:firstLine="5120" w:firstLineChars="1600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浙江省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</w:t>
      </w:r>
    </w:p>
    <w:p w14:paraId="59B7D993">
      <w:pPr>
        <w:spacing w:line="360" w:lineRule="auto"/>
        <w:ind w:firstLine="5280" w:firstLineChars="165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pgSz w:w="11906" w:h="16838"/>
      <w:pgMar w:top="1984" w:right="1800" w:bottom="141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38BFDDDF"/>
    <w:rsid w:val="3BE05528"/>
    <w:rsid w:val="3FFF6CE3"/>
    <w:rsid w:val="4B7A4558"/>
    <w:rsid w:val="4FBEAE3F"/>
    <w:rsid w:val="5ED32753"/>
    <w:rsid w:val="6AB57E3E"/>
    <w:rsid w:val="7BE65672"/>
    <w:rsid w:val="7DFEC2B0"/>
    <w:rsid w:val="B755F02A"/>
    <w:rsid w:val="D2EB4B77"/>
    <w:rsid w:val="DB1F62F4"/>
    <w:rsid w:val="DD77C048"/>
    <w:rsid w:val="F7F80203"/>
    <w:rsid w:val="FDD7435E"/>
    <w:rsid w:val="FD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2</TotalTime>
  <ScaleCrop>false</ScaleCrop>
  <LinksUpToDate>false</LinksUpToDate>
  <CharactersWithSpaces>465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2020-07-04T01:41:00Z</dcterms:created>
  <dc:creator>李剑雄</dc:creator>
  <cp:lastModifiedBy>kylin</cp:lastModifiedBy>
  <cp:lastPrinted>2025-03-04T04:26:00Z</cp:lastPrinted>
  <dcterms:modified xsi:type="dcterms:W3CDTF">2025-03-10T10:16:43Z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055ED19E451E1894FB75A467848A6E1B_42</vt:lpwstr>
  </property>
</Properties>
</file>