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61C70">
      <w:pPr>
        <w:shd w:val="solid" w:color="FFFFFF" w:fill="auto"/>
        <w:autoSpaceDN w:val="0"/>
        <w:spacing w:line="580" w:lineRule="exact"/>
        <w:jc w:val="center"/>
        <w:rPr>
          <w:rFonts w:hint="eastAsia" w:ascii="方正小标宋简体" w:hAnsi="华康简标题宋" w:eastAsia="方正小标宋简体" w:cs="华康简标题宋"/>
          <w:spacing w:val="-4"/>
          <w:sz w:val="44"/>
          <w:szCs w:val="44"/>
        </w:rPr>
      </w:pPr>
      <w:r>
        <w:rPr>
          <w:rFonts w:hint="eastAsia" w:ascii="方正小标宋简体" w:hAnsi="华康简标题宋" w:eastAsia="方正小标宋简体" w:cs="华康简标题宋"/>
          <w:spacing w:val="-4"/>
          <w:sz w:val="44"/>
          <w:szCs w:val="44"/>
        </w:rPr>
        <w:t>国家粮食和物资储备局黑龙江局</w:t>
      </w:r>
    </w:p>
    <w:p w14:paraId="203206BA">
      <w:pPr>
        <w:shd w:val="solid" w:color="FFFFFF" w:fill="auto"/>
        <w:autoSpaceDN w:val="0"/>
        <w:spacing w:line="580" w:lineRule="exact"/>
        <w:jc w:val="center"/>
        <w:rPr>
          <w:rFonts w:hint="eastAsia" w:ascii="方正小标宋简体" w:hAnsi="华康简标题宋" w:eastAsia="方正小标宋简体" w:cs="华康简标题宋"/>
          <w:spacing w:val="-4"/>
          <w:sz w:val="44"/>
          <w:szCs w:val="44"/>
        </w:rPr>
      </w:pPr>
      <w:r>
        <w:rPr>
          <w:rFonts w:hint="eastAsia" w:ascii="方正小标宋简体" w:hAnsi="华康简标题宋" w:eastAsia="方正小标宋简体" w:cs="华康简标题宋"/>
          <w:spacing w:val="-4"/>
          <w:sz w:val="44"/>
          <w:szCs w:val="44"/>
        </w:rPr>
        <w:t>202</w:t>
      </w:r>
      <w:r>
        <w:rPr>
          <w:rFonts w:hint="eastAsia" w:ascii="方正小标宋简体" w:hAnsi="华康简标题宋" w:eastAsia="方正小标宋简体" w:cs="华康简标题宋"/>
          <w:spacing w:val="-4"/>
          <w:sz w:val="44"/>
          <w:szCs w:val="44"/>
          <w:lang w:val="en-US" w:eastAsia="zh-CN"/>
        </w:rPr>
        <w:t>5</w:t>
      </w:r>
      <w:r>
        <w:rPr>
          <w:rFonts w:hint="eastAsia" w:ascii="方正小标宋简体" w:hAnsi="华康简标题宋" w:eastAsia="方正小标宋简体" w:cs="华康简标题宋"/>
          <w:spacing w:val="-4"/>
          <w:sz w:val="44"/>
          <w:szCs w:val="44"/>
        </w:rPr>
        <w:t>年度考试录用公务员递补人员面试公告</w:t>
      </w:r>
    </w:p>
    <w:p w14:paraId="5AAB2B97">
      <w:pPr>
        <w:shd w:val="solid" w:color="FFFFFF" w:fill="auto"/>
        <w:autoSpaceDN w:val="0"/>
        <w:spacing w:line="580" w:lineRule="exact"/>
        <w:rPr>
          <w:rFonts w:hint="eastAsia" w:ascii="方正小标宋简体" w:hAnsi="华康简标题宋" w:eastAsia="方正小标宋简体" w:cs="华康简标题宋"/>
          <w:spacing w:val="-4"/>
          <w:sz w:val="44"/>
          <w:szCs w:val="44"/>
        </w:rPr>
      </w:pPr>
    </w:p>
    <w:p w14:paraId="44E5ECD6">
      <w:pPr>
        <w:shd w:val="solid" w:color="FFFFFF" w:fill="auto"/>
        <w:autoSpaceDN w:val="0"/>
        <w:spacing w:after="156" w:afterLines="50" w:line="580" w:lineRule="exact"/>
        <w:ind w:firstLine="641"/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因部分考生自愿放弃面试资格，根据公务员录用工作有关规定，在公共科目笔试合格的考生中，按照笔试成绩从高到低的顺序，递补以下考生为面试人选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（按准考证号排序）：</w:t>
      </w:r>
    </w:p>
    <w:tbl>
      <w:tblPr>
        <w:tblStyle w:val="6"/>
        <w:tblW w:w="8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1225"/>
        <w:gridCol w:w="992"/>
        <w:gridCol w:w="2064"/>
        <w:gridCol w:w="1293"/>
        <w:gridCol w:w="788"/>
      </w:tblGrid>
      <w:tr w14:paraId="410B9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FA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职位名称及代码</w:t>
            </w:r>
          </w:p>
        </w:tc>
        <w:tc>
          <w:tcPr>
            <w:tcW w:w="12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30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递补人员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最低分数</w:t>
            </w:r>
          </w:p>
        </w:tc>
        <w:tc>
          <w:tcPr>
            <w:tcW w:w="99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63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20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7B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准考证号</w:t>
            </w:r>
          </w:p>
        </w:tc>
        <w:tc>
          <w:tcPr>
            <w:tcW w:w="12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4E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面试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7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24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备 注</w:t>
            </w:r>
          </w:p>
        </w:tc>
      </w:tr>
      <w:tr w14:paraId="11BEC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4D3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规划建设处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一级主任科员及以下300110107002</w:t>
            </w:r>
          </w:p>
        </w:tc>
        <w:tc>
          <w:tcPr>
            <w:tcW w:w="122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74C2D"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124.9</w:t>
            </w:r>
          </w:p>
        </w:tc>
        <w:tc>
          <w:tcPr>
            <w:tcW w:w="992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3E50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李一夫</w:t>
            </w:r>
          </w:p>
        </w:tc>
        <w:tc>
          <w:tcPr>
            <w:tcW w:w="206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7B144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153121020200404</w:t>
            </w:r>
          </w:p>
        </w:tc>
        <w:tc>
          <w:tcPr>
            <w:tcW w:w="1293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8414C">
            <w:pPr>
              <w:widowControl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日</w:t>
            </w:r>
          </w:p>
          <w:p w14:paraId="145BC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3月16日</w:t>
            </w:r>
          </w:p>
        </w:tc>
        <w:tc>
          <w:tcPr>
            <w:tcW w:w="78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002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递补</w:t>
            </w:r>
          </w:p>
          <w:p w14:paraId="01C8C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CF90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1B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DB6C2"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92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BB52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陈  璜</w:t>
            </w:r>
          </w:p>
        </w:tc>
        <w:tc>
          <w:tcPr>
            <w:tcW w:w="206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82F32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153132060101504</w:t>
            </w:r>
          </w:p>
        </w:tc>
        <w:tc>
          <w:tcPr>
            <w:tcW w:w="1293" w:type="dxa"/>
            <w:vMerge w:val="continue"/>
            <w:tcBorders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B5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78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FC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</w:tr>
      <w:tr w14:paraId="11E75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11F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8266E"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92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FC90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叶茜雯</w:t>
            </w:r>
          </w:p>
        </w:tc>
        <w:tc>
          <w:tcPr>
            <w:tcW w:w="206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53F90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153161010108923 </w:t>
            </w:r>
          </w:p>
        </w:tc>
        <w:tc>
          <w:tcPr>
            <w:tcW w:w="1293" w:type="dxa"/>
            <w:vMerge w:val="continue"/>
            <w:tcBorders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391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78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5DF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</w:tr>
      <w:tr w14:paraId="79005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6C7F6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机关党委一级主任科员及以下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30011010700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2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FE6B5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111.6</w:t>
            </w:r>
          </w:p>
        </w:tc>
        <w:tc>
          <w:tcPr>
            <w:tcW w:w="99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E90C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刘养鑫</w:t>
            </w:r>
          </w:p>
        </w:tc>
        <w:tc>
          <w:tcPr>
            <w:tcW w:w="20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12896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153111100201121</w:t>
            </w:r>
          </w:p>
        </w:tc>
        <w:tc>
          <w:tcPr>
            <w:tcW w:w="1293" w:type="dxa"/>
            <w:vMerge w:val="continue"/>
            <w:tcBorders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1B4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78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82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/>
              </w:rPr>
            </w:pPr>
          </w:p>
        </w:tc>
      </w:tr>
      <w:tr w14:paraId="0D358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5F1F5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69020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9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F24F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孟翔春</w:t>
            </w:r>
          </w:p>
        </w:tc>
        <w:tc>
          <w:tcPr>
            <w:tcW w:w="20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F4441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153123010602509</w:t>
            </w:r>
          </w:p>
        </w:tc>
        <w:tc>
          <w:tcPr>
            <w:tcW w:w="1293" w:type="dxa"/>
            <w:vMerge w:val="continue"/>
            <w:tcBorders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4A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0C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F9A4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9" w:type="dxa"/>
            <w:vMerge w:val="restar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CDB63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粮棉糖和救灾物资监管处一级主任科员及以下</w:t>
            </w:r>
          </w:p>
          <w:p w14:paraId="1E06E0CB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30011010700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25" w:type="dxa"/>
            <w:vMerge w:val="restar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8E606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114.2</w:t>
            </w:r>
          </w:p>
        </w:tc>
        <w:tc>
          <w:tcPr>
            <w:tcW w:w="992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17E8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李嘉乐</w:t>
            </w:r>
          </w:p>
        </w:tc>
        <w:tc>
          <w:tcPr>
            <w:tcW w:w="206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1FD35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153123015100507</w:t>
            </w:r>
          </w:p>
        </w:tc>
        <w:tc>
          <w:tcPr>
            <w:tcW w:w="1293" w:type="dxa"/>
            <w:vMerge w:val="continue"/>
            <w:tcBorders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6F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9DC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328D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0E3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1AE57"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92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3CC1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王玉童</w:t>
            </w:r>
          </w:p>
        </w:tc>
        <w:tc>
          <w:tcPr>
            <w:tcW w:w="206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B6E1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153123019901617</w:t>
            </w:r>
          </w:p>
        </w:tc>
        <w:tc>
          <w:tcPr>
            <w:tcW w:w="1293" w:type="dxa"/>
            <w:vMerge w:val="continue"/>
            <w:tcBorders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AE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F6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534E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AF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DDFFE"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92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2662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刘诗含</w:t>
            </w:r>
          </w:p>
        </w:tc>
        <w:tc>
          <w:tcPr>
            <w:tcW w:w="206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AF344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153123060601527</w:t>
            </w:r>
          </w:p>
        </w:tc>
        <w:tc>
          <w:tcPr>
            <w:tcW w:w="1293" w:type="dxa"/>
            <w:vMerge w:val="continue"/>
            <w:tcBorders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9D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AD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DCAE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B2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898F5"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92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8CFC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张  婉</w:t>
            </w:r>
          </w:p>
        </w:tc>
        <w:tc>
          <w:tcPr>
            <w:tcW w:w="206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878DC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153123120200113</w:t>
            </w:r>
          </w:p>
        </w:tc>
        <w:tc>
          <w:tcPr>
            <w:tcW w:w="1293" w:type="dxa"/>
            <w:vMerge w:val="continue"/>
            <w:tcBorders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2E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1D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D6AF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308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A26F0"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92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C9A1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魏  园</w:t>
            </w:r>
          </w:p>
        </w:tc>
        <w:tc>
          <w:tcPr>
            <w:tcW w:w="206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D742A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153133010901926 </w:t>
            </w:r>
          </w:p>
        </w:tc>
        <w:tc>
          <w:tcPr>
            <w:tcW w:w="1293" w:type="dxa"/>
            <w:vMerge w:val="continue"/>
            <w:tcBorders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B6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8B7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1F5E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9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01792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执法督查处一级主任科员及以下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30011010700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2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81AD7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121.4</w:t>
            </w:r>
          </w:p>
        </w:tc>
        <w:tc>
          <w:tcPr>
            <w:tcW w:w="992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8157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常  平</w:t>
            </w:r>
          </w:p>
        </w:tc>
        <w:tc>
          <w:tcPr>
            <w:tcW w:w="206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1CDB6"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15311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5010601625</w:t>
            </w:r>
          </w:p>
        </w:tc>
        <w:tc>
          <w:tcPr>
            <w:tcW w:w="1293" w:type="dxa"/>
            <w:vMerge w:val="continue"/>
            <w:tcBorders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9E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EC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612210E8"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color w:val="auto"/>
          <w:sz w:val="18"/>
          <w:szCs w:val="18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请以上考生按照《国家粮食和物资储备局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黑龙江局2025</w:t>
      </w:r>
      <w:r>
        <w:rPr>
          <w:rFonts w:hint="eastAsia" w:ascii="仿宋_GB2312" w:eastAsia="仿宋_GB2312"/>
          <w:color w:val="auto"/>
          <w:sz w:val="32"/>
          <w:szCs w:val="32"/>
        </w:rPr>
        <w:t>年考试录用公务员面试公告》要求，于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17时</w:t>
      </w:r>
      <w:r>
        <w:rPr>
          <w:rFonts w:hint="eastAsia" w:ascii="仿宋_GB2312" w:eastAsia="仿宋_GB2312"/>
          <w:color w:val="auto"/>
          <w:sz w:val="32"/>
          <w:szCs w:val="32"/>
        </w:rPr>
        <w:t>前确认并报送相关材料，按时参加面试。</w:t>
      </w:r>
    </w:p>
    <w:p w14:paraId="292FF880"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联系电话：</w:t>
      </w:r>
      <w:r>
        <w:rPr>
          <w:rFonts w:hint="default" w:ascii="仿宋_GB2312" w:eastAsia="仿宋_GB2312"/>
          <w:color w:val="auto"/>
          <w:sz w:val="32"/>
          <w:szCs w:val="32"/>
          <w:lang w:eastAsia="zh-Hans"/>
        </w:rPr>
        <w:t>0451-87621719</w:t>
      </w:r>
    </w:p>
    <w:p w14:paraId="0CA5A48C">
      <w:pPr>
        <w:shd w:val="solid" w:color="FFFFFF" w:fill="auto"/>
        <w:autoSpaceDN w:val="0"/>
        <w:spacing w:line="580" w:lineRule="exact"/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</w:pPr>
    </w:p>
    <w:p w14:paraId="12875CC3">
      <w:pPr>
        <w:shd w:val="solid" w:color="FFFFFF" w:fill="auto"/>
        <w:autoSpaceDN w:val="0"/>
        <w:spacing w:line="580" w:lineRule="exact"/>
        <w:rPr>
          <w:rFonts w:ascii="仿宋_GB2312" w:eastAsia="仿宋_GB2312"/>
          <w:color w:val="auto"/>
          <w:sz w:val="32"/>
          <w:szCs w:val="32"/>
          <w:shd w:val="clear" w:color="auto" w:fill="FFFFFF"/>
        </w:rPr>
      </w:pPr>
    </w:p>
    <w:p w14:paraId="577D6FB2">
      <w:pPr>
        <w:shd w:val="solid" w:color="FFFFFF" w:fill="auto"/>
        <w:autoSpaceDN w:val="0"/>
        <w:spacing w:line="580" w:lineRule="exact"/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国家粮食和物资储备局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黑龙江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局</w:t>
      </w:r>
    </w:p>
    <w:p w14:paraId="66B9B73A">
      <w:pPr>
        <w:spacing w:line="580" w:lineRule="exact"/>
        <w:rPr>
          <w:rFonts w:ascii="仿宋_GB2312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 xml:space="preserve">                         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 xml:space="preserve">  202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日</w:t>
      </w:r>
    </w:p>
    <w:sectPr>
      <w:pgSz w:w="11906" w:h="16838"/>
      <w:pgMar w:top="2098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康简标题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MmYxNjBkZGE4M2JiMDM1NWFhNzhlZGM5YzY0ZGQifQ=="/>
  </w:docVars>
  <w:rsids>
    <w:rsidRoot w:val="00172A27"/>
    <w:rsid w:val="000111FE"/>
    <w:rsid w:val="00020BD2"/>
    <w:rsid w:val="00022C33"/>
    <w:rsid w:val="000341F3"/>
    <w:rsid w:val="00045D2F"/>
    <w:rsid w:val="00056B94"/>
    <w:rsid w:val="00077777"/>
    <w:rsid w:val="00083301"/>
    <w:rsid w:val="000907A0"/>
    <w:rsid w:val="000B2181"/>
    <w:rsid w:val="00100564"/>
    <w:rsid w:val="0012720D"/>
    <w:rsid w:val="00131170"/>
    <w:rsid w:val="0016365B"/>
    <w:rsid w:val="00172A27"/>
    <w:rsid w:val="00184F0F"/>
    <w:rsid w:val="001B0EA7"/>
    <w:rsid w:val="001B251C"/>
    <w:rsid w:val="001B2CA2"/>
    <w:rsid w:val="001B6B97"/>
    <w:rsid w:val="001D359F"/>
    <w:rsid w:val="001D7747"/>
    <w:rsid w:val="001F4179"/>
    <w:rsid w:val="001F45ED"/>
    <w:rsid w:val="002052AB"/>
    <w:rsid w:val="00216CB6"/>
    <w:rsid w:val="002277B9"/>
    <w:rsid w:val="00243BDA"/>
    <w:rsid w:val="00247296"/>
    <w:rsid w:val="002658F0"/>
    <w:rsid w:val="00272A70"/>
    <w:rsid w:val="00273C79"/>
    <w:rsid w:val="00295D05"/>
    <w:rsid w:val="002E25CF"/>
    <w:rsid w:val="002E43DA"/>
    <w:rsid w:val="00300288"/>
    <w:rsid w:val="00303B7C"/>
    <w:rsid w:val="00327279"/>
    <w:rsid w:val="0033402A"/>
    <w:rsid w:val="00340063"/>
    <w:rsid w:val="0037414F"/>
    <w:rsid w:val="00393A66"/>
    <w:rsid w:val="003956E3"/>
    <w:rsid w:val="003A2FBD"/>
    <w:rsid w:val="003B712E"/>
    <w:rsid w:val="003C0E76"/>
    <w:rsid w:val="003E14FA"/>
    <w:rsid w:val="003F189B"/>
    <w:rsid w:val="003F633F"/>
    <w:rsid w:val="004173ED"/>
    <w:rsid w:val="00432E18"/>
    <w:rsid w:val="00451D62"/>
    <w:rsid w:val="00460AE1"/>
    <w:rsid w:val="00465128"/>
    <w:rsid w:val="00466650"/>
    <w:rsid w:val="00480C15"/>
    <w:rsid w:val="00484780"/>
    <w:rsid w:val="00485204"/>
    <w:rsid w:val="00495493"/>
    <w:rsid w:val="004A4901"/>
    <w:rsid w:val="004D22BC"/>
    <w:rsid w:val="004F56CE"/>
    <w:rsid w:val="00523BA1"/>
    <w:rsid w:val="005442CC"/>
    <w:rsid w:val="00567C34"/>
    <w:rsid w:val="00571CEC"/>
    <w:rsid w:val="00580E96"/>
    <w:rsid w:val="00585101"/>
    <w:rsid w:val="005A74DF"/>
    <w:rsid w:val="005B1F67"/>
    <w:rsid w:val="005B3EB2"/>
    <w:rsid w:val="005C41F6"/>
    <w:rsid w:val="00612E30"/>
    <w:rsid w:val="006223F2"/>
    <w:rsid w:val="00632187"/>
    <w:rsid w:val="00634804"/>
    <w:rsid w:val="00634FE0"/>
    <w:rsid w:val="006566AB"/>
    <w:rsid w:val="0065699B"/>
    <w:rsid w:val="006706BE"/>
    <w:rsid w:val="00675BC9"/>
    <w:rsid w:val="006844A0"/>
    <w:rsid w:val="00685527"/>
    <w:rsid w:val="0068636A"/>
    <w:rsid w:val="006C4C57"/>
    <w:rsid w:val="006D2196"/>
    <w:rsid w:val="006E04E1"/>
    <w:rsid w:val="006E26AD"/>
    <w:rsid w:val="006F1CA4"/>
    <w:rsid w:val="006F3754"/>
    <w:rsid w:val="00703E1B"/>
    <w:rsid w:val="00705E62"/>
    <w:rsid w:val="00714F5B"/>
    <w:rsid w:val="007160FF"/>
    <w:rsid w:val="007231C7"/>
    <w:rsid w:val="00750269"/>
    <w:rsid w:val="007625AF"/>
    <w:rsid w:val="007D5B73"/>
    <w:rsid w:val="007E077A"/>
    <w:rsid w:val="00832187"/>
    <w:rsid w:val="00835CC1"/>
    <w:rsid w:val="00853C1C"/>
    <w:rsid w:val="00854EDF"/>
    <w:rsid w:val="00857A2A"/>
    <w:rsid w:val="00872536"/>
    <w:rsid w:val="00893293"/>
    <w:rsid w:val="0089611C"/>
    <w:rsid w:val="00897028"/>
    <w:rsid w:val="008A6B9D"/>
    <w:rsid w:val="008B77C5"/>
    <w:rsid w:val="008D4C8B"/>
    <w:rsid w:val="008F16BA"/>
    <w:rsid w:val="008F2DDD"/>
    <w:rsid w:val="00911695"/>
    <w:rsid w:val="00933214"/>
    <w:rsid w:val="009370B3"/>
    <w:rsid w:val="00970324"/>
    <w:rsid w:val="009C7911"/>
    <w:rsid w:val="009D1E11"/>
    <w:rsid w:val="009D7FB4"/>
    <w:rsid w:val="009E7FA0"/>
    <w:rsid w:val="00A3399B"/>
    <w:rsid w:val="00A37CC8"/>
    <w:rsid w:val="00A46DA0"/>
    <w:rsid w:val="00A57F1A"/>
    <w:rsid w:val="00A675BC"/>
    <w:rsid w:val="00A77899"/>
    <w:rsid w:val="00A81AEB"/>
    <w:rsid w:val="00A8447A"/>
    <w:rsid w:val="00AA492E"/>
    <w:rsid w:val="00AB22E8"/>
    <w:rsid w:val="00AC43CD"/>
    <w:rsid w:val="00AD050A"/>
    <w:rsid w:val="00AE73D1"/>
    <w:rsid w:val="00B00FF7"/>
    <w:rsid w:val="00B32131"/>
    <w:rsid w:val="00B56FB3"/>
    <w:rsid w:val="00B71767"/>
    <w:rsid w:val="00B809FB"/>
    <w:rsid w:val="00BC3419"/>
    <w:rsid w:val="00BC469B"/>
    <w:rsid w:val="00BC4F1E"/>
    <w:rsid w:val="00C02FE9"/>
    <w:rsid w:val="00C2282C"/>
    <w:rsid w:val="00C22DEB"/>
    <w:rsid w:val="00C30CA0"/>
    <w:rsid w:val="00C4604A"/>
    <w:rsid w:val="00C5676C"/>
    <w:rsid w:val="00C91AA7"/>
    <w:rsid w:val="00CB5944"/>
    <w:rsid w:val="00CD2131"/>
    <w:rsid w:val="00CD76FC"/>
    <w:rsid w:val="00CE4894"/>
    <w:rsid w:val="00CF1E2A"/>
    <w:rsid w:val="00CF5C2C"/>
    <w:rsid w:val="00D13773"/>
    <w:rsid w:val="00D3181E"/>
    <w:rsid w:val="00D66E1D"/>
    <w:rsid w:val="00D67064"/>
    <w:rsid w:val="00D716CA"/>
    <w:rsid w:val="00D75317"/>
    <w:rsid w:val="00D76C5F"/>
    <w:rsid w:val="00D81EBD"/>
    <w:rsid w:val="00D82320"/>
    <w:rsid w:val="00D86BFC"/>
    <w:rsid w:val="00DC6A30"/>
    <w:rsid w:val="00DD11F8"/>
    <w:rsid w:val="00DE7053"/>
    <w:rsid w:val="00E51E80"/>
    <w:rsid w:val="00E8581F"/>
    <w:rsid w:val="00E92F09"/>
    <w:rsid w:val="00EC06A7"/>
    <w:rsid w:val="00EC0B82"/>
    <w:rsid w:val="00EC2904"/>
    <w:rsid w:val="00EC5B0A"/>
    <w:rsid w:val="00ED3AB1"/>
    <w:rsid w:val="00ED7127"/>
    <w:rsid w:val="00F30D02"/>
    <w:rsid w:val="00F32568"/>
    <w:rsid w:val="00F423F6"/>
    <w:rsid w:val="00F43F6D"/>
    <w:rsid w:val="00F555E8"/>
    <w:rsid w:val="00F600BE"/>
    <w:rsid w:val="00F81E55"/>
    <w:rsid w:val="00F86B6D"/>
    <w:rsid w:val="00F87247"/>
    <w:rsid w:val="00F95CC5"/>
    <w:rsid w:val="00FB6CF0"/>
    <w:rsid w:val="031F6CAB"/>
    <w:rsid w:val="03BF0DB3"/>
    <w:rsid w:val="070F49A2"/>
    <w:rsid w:val="07E43A81"/>
    <w:rsid w:val="09201445"/>
    <w:rsid w:val="0B5C2DB3"/>
    <w:rsid w:val="0F073869"/>
    <w:rsid w:val="1186384C"/>
    <w:rsid w:val="132632F9"/>
    <w:rsid w:val="13DE6B3D"/>
    <w:rsid w:val="14851864"/>
    <w:rsid w:val="16697BD2"/>
    <w:rsid w:val="17394A28"/>
    <w:rsid w:val="198432E8"/>
    <w:rsid w:val="1B1E7A45"/>
    <w:rsid w:val="1B4F4EDD"/>
    <w:rsid w:val="1C687BA8"/>
    <w:rsid w:val="1D9746BC"/>
    <w:rsid w:val="1DA2662B"/>
    <w:rsid w:val="1F435D57"/>
    <w:rsid w:val="20F85964"/>
    <w:rsid w:val="2270048D"/>
    <w:rsid w:val="23446763"/>
    <w:rsid w:val="25783C88"/>
    <w:rsid w:val="25E023B3"/>
    <w:rsid w:val="262F18D7"/>
    <w:rsid w:val="26F50EF8"/>
    <w:rsid w:val="277746C1"/>
    <w:rsid w:val="27D55CE6"/>
    <w:rsid w:val="29A473B2"/>
    <w:rsid w:val="29F57C22"/>
    <w:rsid w:val="2A3235C6"/>
    <w:rsid w:val="2A7740BB"/>
    <w:rsid w:val="2AAE4F6E"/>
    <w:rsid w:val="2B195E43"/>
    <w:rsid w:val="2B6A4948"/>
    <w:rsid w:val="2C5F615A"/>
    <w:rsid w:val="2E5E5C1F"/>
    <w:rsid w:val="2E8C546A"/>
    <w:rsid w:val="303809A8"/>
    <w:rsid w:val="30BD4906"/>
    <w:rsid w:val="30C70618"/>
    <w:rsid w:val="32925305"/>
    <w:rsid w:val="3389601C"/>
    <w:rsid w:val="36F67AB7"/>
    <w:rsid w:val="38631313"/>
    <w:rsid w:val="38A72D01"/>
    <w:rsid w:val="3A5369BF"/>
    <w:rsid w:val="3A900623"/>
    <w:rsid w:val="3AA70248"/>
    <w:rsid w:val="3ABD23EC"/>
    <w:rsid w:val="3E3156E0"/>
    <w:rsid w:val="3EE21837"/>
    <w:rsid w:val="3EEFADB5"/>
    <w:rsid w:val="40AB02CF"/>
    <w:rsid w:val="419A3FAE"/>
    <w:rsid w:val="41DF121F"/>
    <w:rsid w:val="45267D82"/>
    <w:rsid w:val="4636617F"/>
    <w:rsid w:val="46A55C75"/>
    <w:rsid w:val="47ED3A0E"/>
    <w:rsid w:val="48B91E5D"/>
    <w:rsid w:val="4A7D0844"/>
    <w:rsid w:val="4AC30FB8"/>
    <w:rsid w:val="4B162FC1"/>
    <w:rsid w:val="4DCA62DD"/>
    <w:rsid w:val="4EC933D2"/>
    <w:rsid w:val="4F2B4370"/>
    <w:rsid w:val="4F6F5245"/>
    <w:rsid w:val="51E31065"/>
    <w:rsid w:val="5217023B"/>
    <w:rsid w:val="534E3CE6"/>
    <w:rsid w:val="559D2106"/>
    <w:rsid w:val="56DE3DE1"/>
    <w:rsid w:val="57E035B9"/>
    <w:rsid w:val="591C553F"/>
    <w:rsid w:val="5A7D4E98"/>
    <w:rsid w:val="5BE76CD7"/>
    <w:rsid w:val="5BFF93B5"/>
    <w:rsid w:val="5C0A0595"/>
    <w:rsid w:val="60FE08AF"/>
    <w:rsid w:val="6277079A"/>
    <w:rsid w:val="632F5F19"/>
    <w:rsid w:val="64AF38BD"/>
    <w:rsid w:val="64EE4A50"/>
    <w:rsid w:val="661E4E2D"/>
    <w:rsid w:val="66A9277E"/>
    <w:rsid w:val="68391F87"/>
    <w:rsid w:val="687142E8"/>
    <w:rsid w:val="69F3315F"/>
    <w:rsid w:val="6A635FFB"/>
    <w:rsid w:val="6CB23063"/>
    <w:rsid w:val="6DD331A8"/>
    <w:rsid w:val="6DF67423"/>
    <w:rsid w:val="6E607D80"/>
    <w:rsid w:val="6F416B95"/>
    <w:rsid w:val="6FBE17E5"/>
    <w:rsid w:val="74E7F602"/>
    <w:rsid w:val="760E5F3E"/>
    <w:rsid w:val="77974740"/>
    <w:rsid w:val="781C2A07"/>
    <w:rsid w:val="78B6041B"/>
    <w:rsid w:val="79032A98"/>
    <w:rsid w:val="79D85F74"/>
    <w:rsid w:val="7A502C38"/>
    <w:rsid w:val="7AB855E2"/>
    <w:rsid w:val="7AC65BFC"/>
    <w:rsid w:val="7D761C62"/>
    <w:rsid w:val="7DBC805A"/>
    <w:rsid w:val="BD7A7805"/>
    <w:rsid w:val="EADDE56A"/>
    <w:rsid w:val="F557BBD8"/>
    <w:rsid w:val="F7FF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正文文本缩进 Char"/>
    <w:basedOn w:val="7"/>
    <w:link w:val="2"/>
    <w:qFormat/>
    <w:uiPriority w:val="0"/>
    <w:rPr>
      <w:rFonts w:eastAsia="黑体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369</Words>
  <Characters>614</Characters>
  <Lines>2</Lines>
  <Paragraphs>1</Paragraphs>
  <TotalTime>4</TotalTime>
  <ScaleCrop>false</ScaleCrop>
  <LinksUpToDate>false</LinksUpToDate>
  <CharactersWithSpaces>680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2022-03-09T18:32:00Z</dcterms:created>
  <dc:creator>微软中国</dc:creator>
  <cp:lastModifiedBy>人才调配</cp:lastModifiedBy>
  <cp:lastPrinted>2025-02-24T14:34:00Z</cp:lastPrinted>
  <dcterms:modified xsi:type="dcterms:W3CDTF">2025-03-07T07:26:53Z</dcterms:modified>
  <dc:title>人力资源和社会保障部机关2015年录用公务员面试公告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5251773BDDA44AF3AC26E04B7BF63086_13</vt:lpwstr>
  </property>
  <property fmtid="{D5CDD505-2E9C-101B-9397-08002B2CF9AE}" pid="4" name="KSOTemplateDocerSaveRecord">
    <vt:lpwstr>eyJoZGlkIjoiYjQ5OWE1YmNlYmQzZmJjNjQwNDBiYTM4NTk2MjQyMGEifQ==</vt:lpwstr>
  </property>
</Properties>
</file>