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620" w:lineRule="exact"/>
        <w:jc w:val="center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i w:val="0"/>
          <w:color w:val="000000"/>
          <w:spacing w:val="-6"/>
          <w:kern w:val="0"/>
          <w:sz w:val="44"/>
          <w:szCs w:val="44"/>
          <w:u w:val="none"/>
          <w:lang w:val="en-US" w:eastAsia="zh-CN" w:bidi="ar"/>
        </w:rPr>
        <w:t>浙江省医疗保障局直属事业单位2025年公开选聘岗位计划表</w:t>
      </w:r>
    </w:p>
    <w:tbl>
      <w:tblPr>
        <w:tblStyle w:val="5"/>
        <w:tblW w:w="13876" w:type="dxa"/>
        <w:jc w:val="center"/>
        <w:tblInd w:w="-51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284"/>
        <w:gridCol w:w="1247"/>
        <w:gridCol w:w="703"/>
        <w:gridCol w:w="1903"/>
        <w:gridCol w:w="1838"/>
        <w:gridCol w:w="2137"/>
        <w:gridCol w:w="34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/>
                <w:lang w:val="en-US" w:eastAsia="zh-CN" w:bidi="ar"/>
              </w:rPr>
              <w:t>选聘单位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 w:bidi="ar"/>
              </w:rPr>
              <w:t>选聘岗位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/>
                <w:lang w:val="en-US" w:eastAsia="zh-CN" w:bidi="ar"/>
              </w:rPr>
              <w:t>岗位类别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/>
                <w:lang w:val="en-US" w:eastAsia="zh-CN" w:bidi="ar"/>
              </w:rPr>
              <w:t>选聘人数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/>
                <w:lang w:val="en-US" w:eastAsia="zh-CN" w:bidi="ar"/>
              </w:rPr>
              <w:t>年龄要求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/>
                <w:lang w:val="en-US" w:eastAsia="zh-CN" w:bidi="ar"/>
              </w:rPr>
              <w:t>专业</w:t>
            </w:r>
            <w:bookmarkStart w:id="0" w:name="_GoBack"/>
            <w:bookmarkEnd w:id="0"/>
            <w:r>
              <w:rPr>
                <w:rStyle w:val="7"/>
                <w:rFonts w:hint="default" w:ascii="Times New Roman" w:hAnsi="Times New Roman" w:eastAsia="黑体" w:cs="Times New Roman"/>
                <w:b w:val="0"/>
                <w:bCs/>
                <w:lang w:val="en-US" w:eastAsia="zh-CN" w:bidi="ar"/>
              </w:rPr>
              <w:t>要求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/>
                <w:lang w:val="en-US" w:eastAsia="zh-CN" w:bidi="ar"/>
              </w:rPr>
              <w:t>学历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黑体" w:cs="Times New Roman"/>
                <w:b w:val="0"/>
                <w:bCs/>
                <w:lang w:val="en-US" w:eastAsia="zh-CN" w:bidi="ar"/>
              </w:rPr>
              <w:t>学位要求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浙江省药械采购中心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统计分析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专业技术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40周岁及以下（1984年4月1日后出生）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数学类、统计学类、应用统计类、卫生经济学类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全日制本科及以上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具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  <w:t>有医保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医疗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  <w:t>相关工作经历的优先。</w:t>
            </w:r>
          </w:p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定岗在杭州市主城区。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交易管理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专业技术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40周岁及以下（1984年4月1日后出生）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药学类、中药学类、化工与制药类、生物医学工程类、医学检验类、生物技术类、生物工程类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全日制本科及以上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  <w:t>具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  <w:t>有医保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医疗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  <w:t>相关工作经历的优先。</w:t>
            </w:r>
          </w:p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定岗在杭州市主城区。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/>
                <w:lang w:val="en-US" w:eastAsia="zh-CN" w:bidi="ar"/>
              </w:rPr>
              <w:t>选聘单位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 w:bidi="ar"/>
              </w:rPr>
              <w:t>选聘岗位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/>
                <w:lang w:val="en-US" w:eastAsia="zh-CN" w:bidi="ar"/>
              </w:rPr>
              <w:t>岗位类别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/>
                <w:lang w:val="en-US" w:eastAsia="zh-CN" w:bidi="ar"/>
              </w:rPr>
              <w:t>选聘人数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/>
                <w:lang w:val="en-US" w:eastAsia="zh-CN" w:bidi="ar"/>
              </w:rPr>
              <w:t>年龄要求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7"/>
                <w:rFonts w:hint="default" w:ascii="Times New Roman" w:hAnsi="Times New Roman" w:eastAsia="黑体" w:cs="Times New Roman"/>
                <w:b w:val="0"/>
                <w:bCs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/>
                <w:lang w:val="en-US" w:eastAsia="zh-CN" w:bidi="ar"/>
              </w:rPr>
              <w:t>要求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/>
                <w:lang w:val="en-US" w:eastAsia="zh-CN" w:bidi="ar"/>
              </w:rPr>
              <w:t>学历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黑体" w:cs="Times New Roman"/>
                <w:b w:val="0"/>
                <w:bCs/>
                <w:lang w:val="en-US" w:eastAsia="zh-CN" w:bidi="ar"/>
              </w:rPr>
              <w:t>学位要求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  <w:jc w:val="center"/>
        </w:trPr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浙江省药械采购中心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40周岁及以下（1984年4月1日后出生）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经济学类、公共管理学类、工商管理类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文字工作2年以上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经验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者优先。</w:t>
            </w:r>
          </w:p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定岗在杭州市主城区。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  <w:jc w:val="center"/>
        </w:trPr>
        <w:tc>
          <w:tcPr>
            <w:tcW w:w="12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highlight w:val="yellow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建设运维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周岁及以下（198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年4月1日后出生）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计算机科学与技术类、软件工程类、网络工程类、信息安全类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  <w:t>医保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医疗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建设运维工作经验者优先。</w:t>
            </w:r>
          </w:p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定岗在杭州市主城区。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B100E"/>
    <w:rsid w:val="176B100E"/>
    <w:rsid w:val="23A96DAF"/>
    <w:rsid w:val="298338DA"/>
    <w:rsid w:val="4DA6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3">
    <w:name w:val="Body Text"/>
    <w:basedOn w:val="1"/>
    <w:next w:val="2"/>
    <w:qFormat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12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8">
    <w:name w:val="font1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2025-04-08T09:02:00Z</dcterms:created>
  <dc:creator>沈俊毅</dc:creator>
  <cp:lastModifiedBy>沈俊毅</cp:lastModifiedBy>
  <dcterms:modified xsi:type="dcterms:W3CDTF">2025-04-08T10:59:43Z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