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9815A">
      <w:pPr>
        <w:rPr>
          <w:rFonts w:hint="eastAsia" w:ascii="仿宋_GB2312" w:eastAsia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附件2</w:t>
      </w: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：</w:t>
      </w:r>
    </w:p>
    <w:p w14:paraId="338D49B6">
      <w:pPr>
        <w:spacing w:line="560" w:lineRule="exact"/>
        <w:rPr>
          <w:rFonts w:ascii="Times New Roman" w:hAnsi="仿宋_GB2312" w:eastAsia="仿宋_GB2312"/>
          <w:sz w:val="32"/>
          <w:szCs w:val="32"/>
        </w:rPr>
      </w:pPr>
    </w:p>
    <w:p w14:paraId="5C24ADD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全省公安机关招聘辅警</w:t>
      </w:r>
    </w:p>
    <w:p w14:paraId="53101CE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体能测评项目和标准</w:t>
      </w:r>
    </w:p>
    <w:p w14:paraId="0E391943">
      <w:pPr>
        <w:spacing w:line="560" w:lineRule="exact"/>
        <w:ind w:firstLine="640" w:firstLineChars="200"/>
        <w:rPr>
          <w:rFonts w:ascii="Times New Roman" w:hAnsi="仿宋_GB2312" w:eastAsia="仿宋_GB2312"/>
          <w:sz w:val="32"/>
          <w:szCs w:val="32"/>
        </w:rPr>
      </w:pPr>
    </w:p>
    <w:p w14:paraId="6A52D807">
      <w:pPr>
        <w:widowControl/>
        <w:spacing w:line="560" w:lineRule="exact"/>
        <w:ind w:firstLine="630"/>
        <w:jc w:val="center"/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</w:rPr>
        <w:t>男子组</w:t>
      </w:r>
    </w:p>
    <w:p w14:paraId="3045AB27">
      <w:pPr>
        <w:widowControl/>
        <w:spacing w:line="560" w:lineRule="exact"/>
        <w:ind w:firstLine="630"/>
        <w:jc w:val="left"/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</w:rPr>
      </w:pPr>
      <w:bookmarkStart w:id="0" w:name="_GoBack"/>
      <w:bookmarkEnd w:id="0"/>
    </w:p>
    <w:tbl>
      <w:tblPr>
        <w:tblStyle w:val="2"/>
        <w:tblW w:w="8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841"/>
        <w:gridCol w:w="2684"/>
      </w:tblGrid>
      <w:tr w14:paraId="4511B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264A8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项目</w:t>
            </w: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5E8F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标  准</w:t>
            </w:r>
          </w:p>
        </w:tc>
      </w:tr>
      <w:tr w14:paraId="7823F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340BB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1776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947E3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31岁（含）以上</w:t>
            </w:r>
          </w:p>
        </w:tc>
      </w:tr>
      <w:tr w14:paraId="41818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FA2D7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1441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≤13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1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2823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 w14:paraId="7D57C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03F0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eastAsia="zh-CN"/>
              </w:rPr>
              <w:t>立定跳远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B4F05"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≥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  <w:lang w:val="en-US" w:eastAsia="zh-CN"/>
              </w:rPr>
              <w:t>217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厘米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38C36"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≥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  <w:lang w:val="en-US" w:eastAsia="zh-CN"/>
              </w:rPr>
              <w:t>209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厘米</w:t>
            </w:r>
          </w:p>
        </w:tc>
      </w:tr>
      <w:tr w14:paraId="76427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B6C5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1D29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≥265厘米</w:t>
            </w:r>
          </w:p>
        </w:tc>
      </w:tr>
    </w:tbl>
    <w:p w14:paraId="299AA146">
      <w:pPr>
        <w:widowControl/>
        <w:spacing w:line="560" w:lineRule="exact"/>
        <w:ind w:firstLine="627" w:firstLineChars="196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F3F3F"/>
          <w:kern w:val="0"/>
          <w:sz w:val="32"/>
          <w:szCs w:val="32"/>
        </w:rPr>
        <w:t> </w:t>
      </w:r>
    </w:p>
    <w:p w14:paraId="3AEBF7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NWFmNDFlZjkzYjY5YTIyY2RlYTljMWIzZjAxNTcifQ=="/>
  </w:docVars>
  <w:rsids>
    <w:rsidRoot w:val="4DFD6764"/>
    <w:rsid w:val="15F311A6"/>
    <w:rsid w:val="21F86B3C"/>
    <w:rsid w:val="460457E2"/>
    <w:rsid w:val="4DFD6764"/>
    <w:rsid w:val="50EA325C"/>
    <w:rsid w:val="58FC5601"/>
    <w:rsid w:val="62B66307"/>
    <w:rsid w:val="6B060A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90</Characters>
  <Lines>0</Lines>
  <Paragraphs>0</Paragraphs>
  <TotalTime>0</TotalTime>
  <ScaleCrop>false</ScaleCrop>
  <LinksUpToDate>false</LinksUpToDate>
  <CharactersWithSpaces>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2021-08-20T08:27:00Z</dcterms:created>
  <dc:creator>Administrator</dc:creator>
  <cp:lastModifiedBy>Administrator</cp:lastModifiedBy>
  <cp:lastPrinted>2022-01-19T01:46:00Z</cp:lastPrinted>
  <dcterms:modified xsi:type="dcterms:W3CDTF">2024-12-27T02:59:18Z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A846582641644E2FB6916499B6198789_12</vt:lpwstr>
  </property>
  <property fmtid="{D5CDD505-2E9C-101B-9397-08002B2CF9AE}" pid="4" name="KSOTemplateDocerSaveRecord">
    <vt:lpwstr>eyJoZGlkIjoiMDEyOWFmOTdlOWI3ODBhZDYyM2QxZmU2MzE1YjRjMGUifQ==</vt:lpwstr>
  </property>
</Properties>
</file>